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285" w:rsidRPr="000A716E" w:rsidRDefault="00635285" w:rsidP="006352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br/>
      </w:r>
      <w:r w:rsidRPr="000A716E">
        <w:rPr>
          <w:rFonts w:ascii="Times New Roman" w:hAnsi="Times New Roman" w:cs="Times New Roman"/>
          <w:b/>
          <w:sz w:val="28"/>
          <w:szCs w:val="28"/>
        </w:rPr>
        <w:t>Политика</w:t>
      </w:r>
    </w:p>
    <w:p w:rsidR="00635285" w:rsidRDefault="00635285" w:rsidP="006352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A716E">
        <w:rPr>
          <w:rFonts w:ascii="Times New Roman" w:hAnsi="Times New Roman" w:cs="Times New Roman"/>
          <w:b/>
          <w:sz w:val="28"/>
          <w:szCs w:val="28"/>
        </w:rPr>
        <w:t>обработки</w:t>
      </w:r>
      <w:proofErr w:type="gramEnd"/>
      <w:r w:rsidRPr="000A716E">
        <w:rPr>
          <w:rFonts w:ascii="Times New Roman" w:hAnsi="Times New Roman" w:cs="Times New Roman"/>
          <w:b/>
          <w:sz w:val="28"/>
          <w:szCs w:val="28"/>
        </w:rPr>
        <w:t xml:space="preserve"> персональных данных </w:t>
      </w:r>
    </w:p>
    <w:p w:rsidR="00635285" w:rsidRPr="000A716E" w:rsidRDefault="00635285" w:rsidP="006352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A716E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0A716E">
        <w:rPr>
          <w:rFonts w:ascii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0A716E">
        <w:rPr>
          <w:rFonts w:ascii="Times New Roman" w:hAnsi="Times New Roman" w:cs="Times New Roman"/>
          <w:b/>
          <w:sz w:val="28"/>
          <w:szCs w:val="28"/>
        </w:rPr>
        <w:t>О «</w:t>
      </w:r>
      <w:r>
        <w:rPr>
          <w:rFonts w:ascii="Times New Roman" w:hAnsi="Times New Roman" w:cs="Times New Roman"/>
          <w:b/>
          <w:sz w:val="28"/>
          <w:szCs w:val="28"/>
        </w:rPr>
        <w:t>Защита</w:t>
      </w:r>
      <w:r w:rsidRPr="000A716E">
        <w:rPr>
          <w:rFonts w:ascii="Times New Roman" w:hAnsi="Times New Roman" w:cs="Times New Roman"/>
          <w:b/>
          <w:sz w:val="28"/>
          <w:szCs w:val="28"/>
        </w:rPr>
        <w:t>»</w:t>
      </w:r>
    </w:p>
    <w:p w:rsidR="00635285" w:rsidRPr="00CC7823" w:rsidRDefault="00635285" w:rsidP="00635285">
      <w:pPr>
        <w:pStyle w:val="a3"/>
        <w:spacing w:after="240"/>
        <w:jc w:val="both"/>
        <w:rPr>
          <w:rFonts w:ascii="Times New Roman" w:hAnsi="Times New Roman" w:cs="Times New Roman"/>
          <w:sz w:val="6"/>
          <w:szCs w:val="6"/>
        </w:rPr>
      </w:pPr>
    </w:p>
    <w:p w:rsidR="00635285" w:rsidRPr="00C23EAB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EAB">
        <w:rPr>
          <w:rFonts w:ascii="Times New Roman" w:hAnsi="Times New Roman" w:cs="Times New Roman"/>
          <w:b/>
          <w:sz w:val="24"/>
          <w:szCs w:val="24"/>
        </w:rPr>
        <w:t>1.</w:t>
      </w:r>
      <w:r w:rsidRPr="00C23EAB">
        <w:rPr>
          <w:rFonts w:ascii="Times New Roman" w:hAnsi="Times New Roman" w:cs="Times New Roman"/>
          <w:b/>
          <w:sz w:val="24"/>
          <w:szCs w:val="24"/>
        </w:rPr>
        <w:tab/>
        <w:t>Общие положения</w:t>
      </w:r>
    </w:p>
    <w:p w:rsidR="00635285" w:rsidRPr="000A716E" w:rsidRDefault="00635285" w:rsidP="00635285">
      <w:pPr>
        <w:pStyle w:val="a3"/>
        <w:jc w:val="both"/>
        <w:rPr>
          <w:rFonts w:ascii="Times New Roman" w:hAnsi="Times New Roman" w:cs="Times New Roman"/>
        </w:rPr>
      </w:pP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1.1.</w:t>
      </w:r>
      <w:r w:rsidRPr="00C555CC">
        <w:rPr>
          <w:rFonts w:ascii="Times New Roman" w:hAnsi="Times New Roman" w:cs="Times New Roman"/>
          <w:sz w:val="24"/>
          <w:szCs w:val="24"/>
        </w:rPr>
        <w:tab/>
        <w:t>Настоящ</w:t>
      </w:r>
      <w:r>
        <w:rPr>
          <w:rFonts w:ascii="Times New Roman" w:hAnsi="Times New Roman" w:cs="Times New Roman"/>
          <w:sz w:val="24"/>
          <w:szCs w:val="24"/>
        </w:rPr>
        <w:t>ий документ</w:t>
      </w:r>
      <w:r w:rsidRPr="00C555CC">
        <w:rPr>
          <w:rFonts w:ascii="Times New Roman" w:hAnsi="Times New Roman" w:cs="Times New Roman"/>
          <w:sz w:val="24"/>
          <w:szCs w:val="24"/>
        </w:rPr>
        <w:t xml:space="preserve"> определяет политику </w:t>
      </w:r>
      <w:r>
        <w:rPr>
          <w:rFonts w:ascii="Times New Roman" w:hAnsi="Times New Roman" w:cs="Times New Roman"/>
          <w:sz w:val="24"/>
          <w:szCs w:val="24"/>
        </w:rPr>
        <w:t>ООО «Защита»</w:t>
      </w:r>
      <w:r w:rsidRPr="00C555CC">
        <w:rPr>
          <w:rFonts w:ascii="Times New Roman" w:hAnsi="Times New Roman" w:cs="Times New Roman"/>
          <w:sz w:val="24"/>
          <w:szCs w:val="24"/>
        </w:rPr>
        <w:t xml:space="preserve"> (далее «Оператор») в отношении обработки персональных данных, регулирует вопросы обработки персональных данных и устанавливает процедуры, направленные на предотвращение и выявление нарушений законодательства Российской Федерации, устранение последствий таких нарушений. Основной целью настоящего Положения является защита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1.2.</w:t>
      </w:r>
      <w:r w:rsidRPr="00C555CC">
        <w:rPr>
          <w:rFonts w:ascii="Times New Roman" w:hAnsi="Times New Roman" w:cs="Times New Roman"/>
          <w:sz w:val="24"/>
          <w:szCs w:val="24"/>
        </w:rPr>
        <w:tab/>
        <w:t>Настоящ</w:t>
      </w:r>
      <w:r>
        <w:rPr>
          <w:rFonts w:ascii="Times New Roman" w:hAnsi="Times New Roman" w:cs="Times New Roman"/>
          <w:sz w:val="24"/>
          <w:szCs w:val="24"/>
        </w:rPr>
        <w:t>ая Политика</w:t>
      </w:r>
      <w:r w:rsidRPr="00C555CC">
        <w:rPr>
          <w:rFonts w:ascii="Times New Roman" w:hAnsi="Times New Roman" w:cs="Times New Roman"/>
          <w:sz w:val="24"/>
          <w:szCs w:val="24"/>
        </w:rPr>
        <w:t xml:space="preserve"> разработан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555CC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от 27.07.2006 г. № 152-ФЗ «О персональных данных» и иными нормативными актами РФ.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1.3.</w:t>
      </w:r>
      <w:r w:rsidRPr="00C555CC">
        <w:rPr>
          <w:rFonts w:ascii="Times New Roman" w:hAnsi="Times New Roman" w:cs="Times New Roman"/>
          <w:sz w:val="24"/>
          <w:szCs w:val="24"/>
        </w:rPr>
        <w:tab/>
        <w:t>Настоящ</w:t>
      </w:r>
      <w:r>
        <w:rPr>
          <w:rFonts w:ascii="Times New Roman" w:hAnsi="Times New Roman" w:cs="Times New Roman"/>
          <w:sz w:val="24"/>
          <w:szCs w:val="24"/>
        </w:rPr>
        <w:t>ая Политика</w:t>
      </w:r>
      <w:r w:rsidRPr="00C555CC">
        <w:rPr>
          <w:rFonts w:ascii="Times New Roman" w:hAnsi="Times New Roman" w:cs="Times New Roman"/>
          <w:sz w:val="24"/>
          <w:szCs w:val="24"/>
        </w:rPr>
        <w:t xml:space="preserve"> не применим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555CC">
        <w:rPr>
          <w:rFonts w:ascii="Times New Roman" w:hAnsi="Times New Roman" w:cs="Times New Roman"/>
          <w:sz w:val="24"/>
          <w:szCs w:val="24"/>
        </w:rPr>
        <w:t>, а Оператор не контролирует и не несет ответственность, в отношении сайтов третьих лиц, на которые Пользователь может перейти по ссылкам, доступным на Сайте. На таких сайтах у Пользователя могут собираться или запрашиваться иные персональные данные, а также могут совершаться иные действия.</w:t>
      </w:r>
    </w:p>
    <w:p w:rsidR="00635285" w:rsidRPr="00C555CC" w:rsidRDefault="00635285" w:rsidP="006352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35285" w:rsidRPr="00C23EAB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EAB">
        <w:rPr>
          <w:rFonts w:ascii="Times New Roman" w:hAnsi="Times New Roman" w:cs="Times New Roman"/>
          <w:b/>
          <w:sz w:val="24"/>
          <w:szCs w:val="24"/>
        </w:rPr>
        <w:t>2.</w:t>
      </w:r>
      <w:r w:rsidRPr="00C23EAB">
        <w:rPr>
          <w:rFonts w:ascii="Times New Roman" w:hAnsi="Times New Roman" w:cs="Times New Roman"/>
          <w:b/>
          <w:sz w:val="24"/>
          <w:szCs w:val="24"/>
        </w:rPr>
        <w:tab/>
        <w:t>Термины и определения</w:t>
      </w:r>
    </w:p>
    <w:p w:rsidR="00635285" w:rsidRPr="000A716E" w:rsidRDefault="00635285" w:rsidP="00635285">
      <w:pPr>
        <w:pStyle w:val="a3"/>
        <w:ind w:firstLine="426"/>
        <w:jc w:val="both"/>
        <w:rPr>
          <w:rFonts w:ascii="Times New Roman" w:hAnsi="Times New Roman" w:cs="Times New Roman"/>
        </w:rPr>
      </w:pP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2.1.</w:t>
      </w:r>
      <w:r w:rsidRPr="00C555CC">
        <w:rPr>
          <w:rFonts w:ascii="Times New Roman" w:hAnsi="Times New Roman" w:cs="Times New Roman"/>
          <w:sz w:val="24"/>
          <w:szCs w:val="24"/>
        </w:rPr>
        <w:tab/>
        <w:t>В настояще</w:t>
      </w:r>
      <w:r>
        <w:rPr>
          <w:rFonts w:ascii="Times New Roman" w:hAnsi="Times New Roman" w:cs="Times New Roman"/>
          <w:sz w:val="24"/>
          <w:szCs w:val="24"/>
        </w:rPr>
        <w:t>й Политике</w:t>
      </w:r>
      <w:r w:rsidRPr="00C555CC">
        <w:rPr>
          <w:rFonts w:ascii="Times New Roman" w:hAnsi="Times New Roman" w:cs="Times New Roman"/>
          <w:sz w:val="24"/>
          <w:szCs w:val="24"/>
        </w:rPr>
        <w:t xml:space="preserve"> используются следующие термины и определения: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1) персональные данные - любая информация, относящаяся к прямо или косвенно определенному или определяемому физическому лицу (субъекту персональных данных);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2) оператор -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3) 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4) автоматизированная обработка персональных данных - обработка персональных данных с помощью средств вычислительной техники;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5) распространение персональных данных - действия, направленные на раскрытие персональных данных неопределенному кругу лиц;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6) предоставление персональных данных - действия, направленные на раскрытие персональных данных определенному лицу или определенному кругу лиц;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7) блокирование персональных данных - временное прекращение обработки персональных данных (за исключением случаев, если обработка необходима для уточнения персональных данных);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8) уничтожение персональных данных -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lastRenderedPageBreak/>
        <w:t>9) обезличивание персональных данных -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10) информационная система персональных данных - совокупность содержащихся в базах данных персональных данных и обеспечивающих их обработку информационных технологий и технических средств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5285" w:rsidRPr="000A716E" w:rsidRDefault="00635285" w:rsidP="00635285">
      <w:pPr>
        <w:pStyle w:val="a3"/>
        <w:spacing w:after="240"/>
        <w:ind w:firstLine="426"/>
        <w:jc w:val="both"/>
        <w:rPr>
          <w:rFonts w:ascii="Times New Roman" w:hAnsi="Times New Roman" w:cs="Times New Roman"/>
        </w:rPr>
      </w:pPr>
    </w:p>
    <w:p w:rsidR="00635285" w:rsidRPr="00C23EAB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EAB">
        <w:rPr>
          <w:rFonts w:ascii="Times New Roman" w:hAnsi="Times New Roman" w:cs="Times New Roman"/>
          <w:b/>
          <w:sz w:val="24"/>
          <w:szCs w:val="24"/>
        </w:rPr>
        <w:t>3.</w:t>
      </w:r>
      <w:r w:rsidRPr="00C23EAB">
        <w:rPr>
          <w:rFonts w:ascii="Times New Roman" w:hAnsi="Times New Roman" w:cs="Times New Roman"/>
          <w:b/>
          <w:sz w:val="24"/>
          <w:szCs w:val="24"/>
        </w:rPr>
        <w:tab/>
        <w:t>Принципы и условия обработки персональных данных</w:t>
      </w:r>
    </w:p>
    <w:p w:rsidR="00635285" w:rsidRPr="000A716E" w:rsidRDefault="00635285" w:rsidP="00635285">
      <w:pPr>
        <w:pStyle w:val="a3"/>
        <w:ind w:firstLine="426"/>
        <w:jc w:val="both"/>
        <w:rPr>
          <w:rFonts w:ascii="Times New Roman" w:hAnsi="Times New Roman" w:cs="Times New Roman"/>
        </w:rPr>
      </w:pP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3.1.</w:t>
      </w:r>
      <w:r w:rsidRPr="00C555CC">
        <w:rPr>
          <w:rFonts w:ascii="Times New Roman" w:hAnsi="Times New Roman" w:cs="Times New Roman"/>
          <w:sz w:val="24"/>
          <w:szCs w:val="24"/>
        </w:rPr>
        <w:tab/>
        <w:t>Обработка персональных данных должна осуществляться на законной и справедливой основе.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3.2.</w:t>
      </w:r>
      <w:r w:rsidRPr="00C555CC">
        <w:rPr>
          <w:rFonts w:ascii="Times New Roman" w:hAnsi="Times New Roman" w:cs="Times New Roman"/>
          <w:sz w:val="24"/>
          <w:szCs w:val="24"/>
        </w:rPr>
        <w:tab/>
        <w:t>Обработка персональных данных должна ограничиваться достижением конкретных, заранее определенных и законных целей.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3.3.</w:t>
      </w:r>
      <w:r w:rsidRPr="00C555CC">
        <w:rPr>
          <w:rFonts w:ascii="Times New Roman" w:hAnsi="Times New Roman" w:cs="Times New Roman"/>
          <w:sz w:val="24"/>
          <w:szCs w:val="24"/>
        </w:rPr>
        <w:tab/>
        <w:t>Не допускается объединение баз данных, содержащих персональные данные, обработка которых осуществляется в целях, несовместимых между собой.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3.4.</w:t>
      </w:r>
      <w:r w:rsidRPr="00C555CC">
        <w:rPr>
          <w:rFonts w:ascii="Times New Roman" w:hAnsi="Times New Roman" w:cs="Times New Roman"/>
          <w:sz w:val="24"/>
          <w:szCs w:val="24"/>
        </w:rPr>
        <w:tab/>
        <w:t>Обработке подлежат только персональные данные, которые отвечают целям их обработки.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3.5.</w:t>
      </w:r>
      <w:r w:rsidRPr="00C555CC">
        <w:rPr>
          <w:rFonts w:ascii="Times New Roman" w:hAnsi="Times New Roman" w:cs="Times New Roman"/>
          <w:sz w:val="24"/>
          <w:szCs w:val="24"/>
        </w:rPr>
        <w:tab/>
        <w:t>Содержание и объем обрабатываемых персональных данных должны соответствовать заявленным целям обработки.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3.6.</w:t>
      </w:r>
      <w:r w:rsidRPr="00C555CC">
        <w:rPr>
          <w:rFonts w:ascii="Times New Roman" w:hAnsi="Times New Roman" w:cs="Times New Roman"/>
          <w:sz w:val="24"/>
          <w:szCs w:val="24"/>
        </w:rPr>
        <w:tab/>
        <w:t>При обработке персональных данных должны быть обеспечены точность персональных данных, их достаточность, а в необходимых случаях и актуальность по отношению к целям обработки персональных данных.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3.7.</w:t>
      </w:r>
      <w:r w:rsidRPr="00C555CC">
        <w:rPr>
          <w:rFonts w:ascii="Times New Roman" w:hAnsi="Times New Roman" w:cs="Times New Roman"/>
          <w:sz w:val="24"/>
          <w:szCs w:val="24"/>
        </w:rPr>
        <w:tab/>
        <w:t xml:space="preserve">Хранение персональных данных должно осуществляться в форме, позволяющей определить субъекта персональных данных, не дольше, чем этого требуют цели обработки 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55CC">
        <w:rPr>
          <w:rFonts w:ascii="Times New Roman" w:hAnsi="Times New Roman" w:cs="Times New Roman"/>
          <w:sz w:val="24"/>
          <w:szCs w:val="24"/>
        </w:rPr>
        <w:t>персональных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данных, если срок хранения персональных данных не установлен федеральным законом, договором, стороной которого, выгодоприобретателем или поручителем по которому является субъект персональных данных.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3.8.</w:t>
      </w:r>
      <w:r w:rsidRPr="00C555CC">
        <w:rPr>
          <w:rFonts w:ascii="Times New Roman" w:hAnsi="Times New Roman" w:cs="Times New Roman"/>
          <w:sz w:val="24"/>
          <w:szCs w:val="24"/>
        </w:rPr>
        <w:tab/>
        <w:t>Оператор обрабатывает персональные данные при наличии одного из следующих условий: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3.8.1.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обработка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персональных данных осуществляется с согласия субъекта персональных данных;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3.8.2.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обработка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персональных данных необходима для достижения целей, предусмотренных законом, для осуществления и выполнения возложенных законодательством Российской Федерации на Оператора функций, полномочий и обязанностей;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3.8.3.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обработка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персональных данных необходима для исполнения договора, стороной которого либо выгодоприобретателем или поручителем по которому является субъект персональных данных, а также для заключения договора по инициативе субъекта персональных данных или договора, по которому субъект персональных данных будет являться выгодоприобретателем или поручителем;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3.8.4.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обработка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персональных данных необходима для осуществления прав и законных интересов Оператора или третьих лиц либо для достижения общественно значимых целей при условии, что при этом не нарушаются права и свободы субъекта персональных данных;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3.8.5.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осуществляется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обработка персональных данных, доступ неограниченного круга лиц к которым предоставлен субъектом персональных данных либо по его просьбе;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3.8.6.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осуществляется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обработка персональных данных, подлежащих опубликованию или обязательному раскрытию в соответствии с федеральным законом.</w:t>
      </w:r>
    </w:p>
    <w:p w:rsidR="00635285" w:rsidRPr="000A716E" w:rsidRDefault="00635285" w:rsidP="00635285">
      <w:pPr>
        <w:pStyle w:val="a3"/>
        <w:ind w:firstLine="426"/>
        <w:jc w:val="both"/>
        <w:rPr>
          <w:rFonts w:ascii="Times New Roman" w:hAnsi="Times New Roman" w:cs="Times New Roman"/>
        </w:rPr>
      </w:pPr>
    </w:p>
    <w:p w:rsidR="00635285" w:rsidRPr="00C23EAB" w:rsidRDefault="00635285" w:rsidP="00635285">
      <w:pPr>
        <w:pStyle w:val="a3"/>
        <w:spacing w:before="24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EAB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Pr="00C23EAB">
        <w:rPr>
          <w:rFonts w:ascii="Times New Roman" w:hAnsi="Times New Roman" w:cs="Times New Roman"/>
          <w:b/>
          <w:sz w:val="24"/>
          <w:szCs w:val="24"/>
        </w:rPr>
        <w:tab/>
        <w:t>Согласие субъекта персональных данных на обработку его персональных данных</w:t>
      </w:r>
    </w:p>
    <w:p w:rsidR="00635285" w:rsidRPr="000A716E" w:rsidRDefault="00635285" w:rsidP="00635285">
      <w:pPr>
        <w:pStyle w:val="a3"/>
        <w:ind w:firstLine="426"/>
        <w:jc w:val="both"/>
        <w:rPr>
          <w:rFonts w:ascii="Times New Roman" w:hAnsi="Times New Roman" w:cs="Times New Roman"/>
        </w:rPr>
      </w:pP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4.1.</w:t>
      </w:r>
      <w:r w:rsidRPr="00C555CC">
        <w:rPr>
          <w:rFonts w:ascii="Times New Roman" w:hAnsi="Times New Roman" w:cs="Times New Roman"/>
          <w:sz w:val="24"/>
          <w:szCs w:val="24"/>
        </w:rPr>
        <w:tab/>
        <w:t>Субъект персональных данных принимает решение о предоставлении его персональных данных и дает согласие на их обработку свободно, своей волей и в своем интересе.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4.2.</w:t>
      </w:r>
      <w:r w:rsidRPr="00C555CC">
        <w:rPr>
          <w:rFonts w:ascii="Times New Roman" w:hAnsi="Times New Roman" w:cs="Times New Roman"/>
          <w:sz w:val="24"/>
          <w:szCs w:val="24"/>
        </w:rPr>
        <w:tab/>
        <w:t>Согласие на обработку персональных данных должно быть конкретным, информированным и сознательным.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4.3.</w:t>
      </w:r>
      <w:r w:rsidRPr="00C555CC">
        <w:rPr>
          <w:rFonts w:ascii="Times New Roman" w:hAnsi="Times New Roman" w:cs="Times New Roman"/>
          <w:sz w:val="24"/>
          <w:szCs w:val="24"/>
        </w:rPr>
        <w:tab/>
        <w:t xml:space="preserve">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форме, если иное не установлено федеральным законом. 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4.4.</w:t>
      </w:r>
      <w:r w:rsidRPr="00C555CC">
        <w:rPr>
          <w:rFonts w:ascii="Times New Roman" w:hAnsi="Times New Roman" w:cs="Times New Roman"/>
          <w:sz w:val="24"/>
          <w:szCs w:val="24"/>
        </w:rPr>
        <w:tab/>
        <w:t>Согласие на обработку персональных данных может быть отозвано субъектом персональных данных путем направления отзыва в письменной форме Оператору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555CC">
        <w:rPr>
          <w:rFonts w:ascii="Times New Roman" w:hAnsi="Times New Roman" w:cs="Times New Roman"/>
          <w:sz w:val="24"/>
          <w:szCs w:val="24"/>
        </w:rPr>
        <w:t xml:space="preserve"> Оператор вправе продолжить обработку персональных данных без согласия суб</w:t>
      </w:r>
      <w:r>
        <w:rPr>
          <w:rFonts w:ascii="Times New Roman" w:hAnsi="Times New Roman" w:cs="Times New Roman"/>
          <w:sz w:val="24"/>
          <w:szCs w:val="24"/>
        </w:rPr>
        <w:t>ъекта персональных данных</w:t>
      </w:r>
      <w:r w:rsidRPr="00C555CC">
        <w:rPr>
          <w:rFonts w:ascii="Times New Roman" w:hAnsi="Times New Roman" w:cs="Times New Roman"/>
          <w:sz w:val="24"/>
          <w:szCs w:val="24"/>
        </w:rPr>
        <w:t xml:space="preserve"> при наличии оснований, установленных действующим законодательством.</w:t>
      </w:r>
    </w:p>
    <w:p w:rsidR="00635285" w:rsidRPr="00C555CC" w:rsidRDefault="00635285" w:rsidP="00635285">
      <w:pPr>
        <w:pStyle w:val="a3"/>
        <w:spacing w:after="24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5285" w:rsidRPr="00C23EAB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EAB">
        <w:rPr>
          <w:rFonts w:ascii="Times New Roman" w:hAnsi="Times New Roman" w:cs="Times New Roman"/>
          <w:b/>
          <w:sz w:val="24"/>
          <w:szCs w:val="24"/>
        </w:rPr>
        <w:t>5.</w:t>
      </w:r>
      <w:r w:rsidRPr="00C23EAB">
        <w:rPr>
          <w:rFonts w:ascii="Times New Roman" w:hAnsi="Times New Roman" w:cs="Times New Roman"/>
          <w:b/>
          <w:sz w:val="24"/>
          <w:szCs w:val="24"/>
        </w:rPr>
        <w:tab/>
        <w:t>Цели обработки персональных данных</w:t>
      </w:r>
    </w:p>
    <w:p w:rsidR="00635285" w:rsidRPr="000A716E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b/>
        </w:rPr>
      </w:pP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5.1.</w:t>
      </w:r>
      <w:r w:rsidRPr="00C555CC">
        <w:rPr>
          <w:rFonts w:ascii="Times New Roman" w:hAnsi="Times New Roman" w:cs="Times New Roman"/>
          <w:sz w:val="24"/>
          <w:szCs w:val="24"/>
        </w:rPr>
        <w:tab/>
        <w:t>Оператор обрабатывает персональные данные субъекта персональных данных исключительно в следующих целях: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5.1.1.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заключения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>, исполнения и прекращения гражданско-правовых договоров с физическими, юридическим лицами и иными лицами, в случаях, предусмотренных действующим законодательством и уставными или иными документами Оператора;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5.1.2.</w:t>
      </w:r>
      <w:r w:rsidRPr="00C555CC">
        <w:rPr>
          <w:rFonts w:ascii="Times New Roman" w:hAnsi="Times New Roman" w:cs="Times New Roman"/>
          <w:sz w:val="24"/>
          <w:szCs w:val="24"/>
        </w:rPr>
        <w:tab/>
        <w:t>организации кадрового учета Оператора, обеспечения соблюдения законов и иных нормативно-правовых актов, заключения и исполнения обязательств по трудовым и гражданско-правовым договорам; ведения кадрового делопроизводства, содействия работникам в трудоустройстве, обучении и продвижении по службе, пользования различного вида льготами, исполнения требований налогового законодательства в связи с исчислением и уплатой налога на доходы физических лиц, пенсионного законодательства, заполнения первичной статистической документации, в соответствии с Трудовым кодексом РФ, Налоговым кодексом РФ, федеральными законами РФ.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5.1.3.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осуществления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возложенных на Оператора законодательством Российской Федерации функций в соответствии с Гражданским кодексом Российской Федерации, Трудовым кодексом Российской Федерации, Налоговым кодексом Российской Федерации, Федеральным законом от 7 августа 2001 г. №115-ФЗ «О противодействии легализации (отмыванию) доходов, полученных преступным путем, и финансированию терроризма», Федеральным законом от 27 июля 2006 г. №152-ФЗ «О персональных данных» и иными актами;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5.1.4.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идентификации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Пользователя и/или его представителя;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5.1.5.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информирования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о проводимых Оператором и (или) третьими лицами, в интересах которых действует Оператор, рекламных и (или) маркетинговых акциях, опросах, анкетировании, маркетинговых исследованиях в отношении услуг, оказываемых Оператором и/или лицами, в интересах которых действует Оператор.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5.1.6.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осуществления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связи с Пользователем в случае необходимости, в том числе направления уведомлений, запросов и информации, связанных с использованием им Сайта, оказанием услуг, а также обработки запросов и заявок от Пользователя;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5.1.7.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улучшения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качества оказываемых услуг, удобства их использования, разработки новых сервисов и услуг;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5.1.8.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проведения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статистических и иных исследований на основе обезличенных данных.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35285" w:rsidRPr="00C23EAB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EAB"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 w:rsidRPr="00C23EAB">
        <w:rPr>
          <w:rFonts w:ascii="Times New Roman" w:hAnsi="Times New Roman" w:cs="Times New Roman"/>
          <w:b/>
          <w:sz w:val="24"/>
          <w:szCs w:val="24"/>
        </w:rPr>
        <w:tab/>
        <w:t>Перечень обрабатываемых персональных данных и круг субъектов, персональные данные которых обрабатываются</w:t>
      </w:r>
    </w:p>
    <w:p w:rsidR="00635285" w:rsidRPr="000A716E" w:rsidRDefault="00635285" w:rsidP="00635285">
      <w:pPr>
        <w:pStyle w:val="a3"/>
        <w:ind w:firstLine="426"/>
        <w:jc w:val="both"/>
        <w:rPr>
          <w:rFonts w:ascii="Times New Roman" w:hAnsi="Times New Roman" w:cs="Times New Roman"/>
        </w:rPr>
      </w:pP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6.1.</w:t>
      </w:r>
      <w:r w:rsidRPr="00C555CC">
        <w:rPr>
          <w:rFonts w:ascii="Times New Roman" w:hAnsi="Times New Roman" w:cs="Times New Roman"/>
          <w:sz w:val="24"/>
          <w:szCs w:val="24"/>
        </w:rPr>
        <w:tab/>
        <w:t xml:space="preserve">Перечень обрабатываемых персональных данных, подлежащих защите Оператором, формируется в соответствии с Федеральным законом от 27 июля 2006 г.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555CC">
        <w:rPr>
          <w:rFonts w:ascii="Times New Roman" w:hAnsi="Times New Roman" w:cs="Times New Roman"/>
          <w:sz w:val="24"/>
          <w:szCs w:val="24"/>
        </w:rPr>
        <w:t>№152-ФЗ «О персональных данных», внутренними нормативными документами Оператора.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6.2.</w:t>
      </w:r>
      <w:r w:rsidRPr="00C555CC">
        <w:rPr>
          <w:rFonts w:ascii="Times New Roman" w:hAnsi="Times New Roman" w:cs="Times New Roman"/>
          <w:sz w:val="24"/>
          <w:szCs w:val="24"/>
        </w:rPr>
        <w:tab/>
        <w:t>Сведениями, составляющими персональные данные, является любая информация, относящаяся к прямо или косвенно определенному или определяемому физическому лицу (субъекту персональных данных).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6.3.</w:t>
      </w:r>
      <w:r w:rsidRPr="00C555CC">
        <w:rPr>
          <w:rFonts w:ascii="Times New Roman" w:hAnsi="Times New Roman" w:cs="Times New Roman"/>
          <w:sz w:val="24"/>
          <w:szCs w:val="24"/>
        </w:rPr>
        <w:tab/>
        <w:t>В зависимости от субъекта персональных данных, Оператор обрабатывает персональные данные следующих категорий субъектов персональных данных: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6.3.1.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персональные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данные работников Оператора;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6.3.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555CC">
        <w:rPr>
          <w:rFonts w:ascii="Times New Roman" w:hAnsi="Times New Roman" w:cs="Times New Roman"/>
          <w:sz w:val="24"/>
          <w:szCs w:val="24"/>
        </w:rPr>
        <w:t>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персональные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данных</w:t>
      </w:r>
      <w:r>
        <w:rPr>
          <w:rFonts w:ascii="Times New Roman" w:hAnsi="Times New Roman" w:cs="Times New Roman"/>
          <w:sz w:val="24"/>
          <w:szCs w:val="24"/>
        </w:rPr>
        <w:t xml:space="preserve"> (контрагентов)</w:t>
      </w:r>
      <w:r w:rsidRPr="00C555CC">
        <w:rPr>
          <w:rFonts w:ascii="Times New Roman" w:hAnsi="Times New Roman" w:cs="Times New Roman"/>
          <w:sz w:val="24"/>
          <w:szCs w:val="24"/>
        </w:rPr>
        <w:t>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6.3.</w:t>
      </w:r>
      <w:r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55CC">
        <w:rPr>
          <w:rFonts w:ascii="Times New Roman" w:hAnsi="Times New Roman" w:cs="Times New Roman"/>
          <w:sz w:val="24"/>
          <w:szCs w:val="24"/>
        </w:rPr>
        <w:t>персональные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данные физического лица, обратившегося к Оператору с жалобами, заявлениями и обращениями.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35285" w:rsidRPr="00C23EAB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EAB">
        <w:rPr>
          <w:rFonts w:ascii="Times New Roman" w:hAnsi="Times New Roman" w:cs="Times New Roman"/>
          <w:b/>
          <w:sz w:val="24"/>
          <w:szCs w:val="24"/>
        </w:rPr>
        <w:t>7.</w:t>
      </w:r>
      <w:r w:rsidRPr="00C23EAB">
        <w:rPr>
          <w:rFonts w:ascii="Times New Roman" w:hAnsi="Times New Roman" w:cs="Times New Roman"/>
          <w:b/>
          <w:sz w:val="24"/>
          <w:szCs w:val="24"/>
        </w:rPr>
        <w:tab/>
        <w:t>Сроки обработки персональных данных</w:t>
      </w:r>
    </w:p>
    <w:p w:rsidR="00635285" w:rsidRPr="000A716E" w:rsidRDefault="00635285" w:rsidP="00635285">
      <w:pPr>
        <w:pStyle w:val="a3"/>
        <w:ind w:firstLine="426"/>
        <w:jc w:val="both"/>
        <w:rPr>
          <w:rFonts w:ascii="Times New Roman" w:hAnsi="Times New Roman" w:cs="Times New Roman"/>
        </w:rPr>
      </w:pP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7.1.</w:t>
      </w:r>
      <w:r w:rsidRPr="00C555CC">
        <w:rPr>
          <w:rFonts w:ascii="Times New Roman" w:hAnsi="Times New Roman" w:cs="Times New Roman"/>
          <w:sz w:val="24"/>
          <w:szCs w:val="24"/>
        </w:rPr>
        <w:tab/>
        <w:t>Сроки обработки персональных данных определяются в соответствии со сроком, указанным в согласии субъекта персональных данных, Приказом Министерства культуры РФ от 25.08.2010 г. № 558 «Об утверждении «Перечня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хранения», а также иными требованиями законодательства РФ и локальными актами Оператора.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7.2.</w:t>
      </w:r>
      <w:r w:rsidRPr="00C555CC">
        <w:rPr>
          <w:rFonts w:ascii="Times New Roman" w:hAnsi="Times New Roman" w:cs="Times New Roman"/>
          <w:sz w:val="24"/>
          <w:szCs w:val="24"/>
        </w:rPr>
        <w:tab/>
        <w:t>Оператором создаются и хранятся документы, содержащие сведения о субъектах персональных данных. Требования к использованию Оператором данных типовых форм документов установлены Постановлением Правительства РФ от 15.09.2008 г. № 687 «Об утверждении Положения об особенностях обработки персональных данных, осуществляемой без использования средств автоматизации».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35285" w:rsidRPr="00C23EAB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EAB">
        <w:rPr>
          <w:rFonts w:ascii="Times New Roman" w:hAnsi="Times New Roman" w:cs="Times New Roman"/>
          <w:b/>
          <w:sz w:val="24"/>
          <w:szCs w:val="24"/>
        </w:rPr>
        <w:t>8.</w:t>
      </w:r>
      <w:r w:rsidRPr="00C23EAB">
        <w:rPr>
          <w:rFonts w:ascii="Times New Roman" w:hAnsi="Times New Roman" w:cs="Times New Roman"/>
          <w:b/>
          <w:sz w:val="24"/>
          <w:szCs w:val="24"/>
        </w:rPr>
        <w:tab/>
        <w:t>Права и обязанности</w:t>
      </w:r>
    </w:p>
    <w:p w:rsidR="00635285" w:rsidRPr="000A716E" w:rsidRDefault="00635285" w:rsidP="00635285">
      <w:pPr>
        <w:pStyle w:val="a3"/>
        <w:ind w:firstLine="426"/>
        <w:jc w:val="both"/>
        <w:rPr>
          <w:rFonts w:ascii="Times New Roman" w:hAnsi="Times New Roman" w:cs="Times New Roman"/>
        </w:rPr>
      </w:pP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8.1.</w:t>
      </w:r>
      <w:r w:rsidRPr="00C555CC">
        <w:rPr>
          <w:rFonts w:ascii="Times New Roman" w:hAnsi="Times New Roman" w:cs="Times New Roman"/>
          <w:sz w:val="24"/>
          <w:szCs w:val="24"/>
        </w:rPr>
        <w:tab/>
        <w:t>Оператор, выступая в качестве оператора персональных данных, вправе:</w:t>
      </w:r>
    </w:p>
    <w:p w:rsidR="00635285" w:rsidRPr="00C555CC" w:rsidRDefault="00635285" w:rsidP="00635285">
      <w:pPr>
        <w:pStyle w:val="a3"/>
        <w:numPr>
          <w:ilvl w:val="0"/>
          <w:numId w:val="2"/>
        </w:numPr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55CC">
        <w:rPr>
          <w:rFonts w:ascii="Times New Roman" w:hAnsi="Times New Roman" w:cs="Times New Roman"/>
          <w:sz w:val="24"/>
          <w:szCs w:val="24"/>
        </w:rPr>
        <w:t>отстаивать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свои интересы в суде;</w:t>
      </w:r>
    </w:p>
    <w:p w:rsidR="00635285" w:rsidRPr="00C555CC" w:rsidRDefault="00635285" w:rsidP="00635285">
      <w:pPr>
        <w:pStyle w:val="a3"/>
        <w:numPr>
          <w:ilvl w:val="0"/>
          <w:numId w:val="2"/>
        </w:numPr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55CC">
        <w:rPr>
          <w:rFonts w:ascii="Times New Roman" w:hAnsi="Times New Roman" w:cs="Times New Roman"/>
          <w:sz w:val="24"/>
          <w:szCs w:val="24"/>
        </w:rPr>
        <w:t>предоставлять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персональные данные субъектов персональных данных государственным и иным уполномоченным органам, если это предусмотрено действующим законодательством РФ (налоговые, правоохранительные органы и др.);</w:t>
      </w:r>
    </w:p>
    <w:p w:rsidR="00635285" w:rsidRPr="00C555CC" w:rsidRDefault="00635285" w:rsidP="00635285">
      <w:pPr>
        <w:pStyle w:val="a3"/>
        <w:numPr>
          <w:ilvl w:val="0"/>
          <w:numId w:val="2"/>
        </w:numPr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55CC">
        <w:rPr>
          <w:rFonts w:ascii="Times New Roman" w:hAnsi="Times New Roman" w:cs="Times New Roman"/>
          <w:sz w:val="24"/>
          <w:szCs w:val="24"/>
        </w:rPr>
        <w:t>отказывать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в предоставлении персональных данных в случаях предусмотренных законодательством РФ;</w:t>
      </w:r>
    </w:p>
    <w:p w:rsidR="00635285" w:rsidRPr="00C555CC" w:rsidRDefault="00635285" w:rsidP="00635285">
      <w:pPr>
        <w:pStyle w:val="a3"/>
        <w:numPr>
          <w:ilvl w:val="0"/>
          <w:numId w:val="2"/>
        </w:numPr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55CC">
        <w:rPr>
          <w:rFonts w:ascii="Times New Roman" w:hAnsi="Times New Roman" w:cs="Times New Roman"/>
          <w:sz w:val="24"/>
          <w:szCs w:val="24"/>
        </w:rPr>
        <w:t>обрабатывать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персональные данные субъекта без его согласия, в случаях предусмотренных законодательством РФ.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8.2.</w:t>
      </w:r>
      <w:r w:rsidRPr="00C555CC">
        <w:rPr>
          <w:rFonts w:ascii="Times New Roman" w:hAnsi="Times New Roman" w:cs="Times New Roman"/>
          <w:sz w:val="24"/>
          <w:szCs w:val="24"/>
        </w:rPr>
        <w:tab/>
        <w:t>Оператор вправе передать персональные данные Пользователя третьим лицам в следующих случаях: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8.2.1.</w:t>
      </w:r>
      <w:r w:rsidRPr="00C555CC">
        <w:rPr>
          <w:rFonts w:ascii="Times New Roman" w:hAnsi="Times New Roman" w:cs="Times New Roman"/>
          <w:sz w:val="24"/>
          <w:szCs w:val="24"/>
        </w:rPr>
        <w:tab/>
        <w:t>Пользователь явно выразил свое согласие на такие действия;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8.2.2.</w:t>
      </w:r>
      <w:r w:rsidRPr="00C555CC">
        <w:rPr>
          <w:rFonts w:ascii="Times New Roman" w:hAnsi="Times New Roman" w:cs="Times New Roman"/>
          <w:sz w:val="24"/>
          <w:szCs w:val="24"/>
        </w:rPr>
        <w:tab/>
        <w:t>Передача предусмотрена российским законодательством в рамках установленной законодательством процедуры;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8.2.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555CC">
        <w:rPr>
          <w:rFonts w:ascii="Times New Roman" w:hAnsi="Times New Roman" w:cs="Times New Roman"/>
          <w:sz w:val="24"/>
          <w:szCs w:val="24"/>
        </w:rPr>
        <w:t>.</w:t>
      </w:r>
      <w:r w:rsidRPr="00C555CC">
        <w:rPr>
          <w:rFonts w:ascii="Times New Roman" w:hAnsi="Times New Roman" w:cs="Times New Roman"/>
          <w:sz w:val="24"/>
          <w:szCs w:val="24"/>
        </w:rPr>
        <w:tab/>
        <w:t xml:space="preserve">В целях обеспечения возможности защиты прав и законных интересов Оператора или третьих лиц в случаях, когда Пользователь нарушает условия соглашения с Оператором. 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8.3.</w:t>
      </w:r>
      <w:r w:rsidRPr="00C555CC">
        <w:rPr>
          <w:rFonts w:ascii="Times New Roman" w:hAnsi="Times New Roman" w:cs="Times New Roman"/>
          <w:sz w:val="24"/>
          <w:szCs w:val="24"/>
        </w:rPr>
        <w:tab/>
        <w:t xml:space="preserve">Оператор вправе поручить обработку персональных данных другому лицу с согласия субъекта персональных данных, если иное не предусмотрено федеральным законом, на основании заключаемого с этим лицом договора. Лицо, осуществляющее </w:t>
      </w:r>
      <w:r w:rsidRPr="00C555CC">
        <w:rPr>
          <w:rFonts w:ascii="Times New Roman" w:hAnsi="Times New Roman" w:cs="Times New Roman"/>
          <w:sz w:val="24"/>
          <w:szCs w:val="24"/>
        </w:rPr>
        <w:lastRenderedPageBreak/>
        <w:t>обработку персональных данных по поручению Оператора, обязано соблюдать принципы и правила обработки персональных данных, предусмотренные законодательством РФ.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8.4.</w:t>
      </w:r>
      <w:r w:rsidRPr="00C555CC">
        <w:rPr>
          <w:rFonts w:ascii="Times New Roman" w:hAnsi="Times New Roman" w:cs="Times New Roman"/>
          <w:sz w:val="24"/>
          <w:szCs w:val="24"/>
        </w:rPr>
        <w:tab/>
        <w:t>Оператор не проверяет достоверность персональных данных, предоставляемых Пользователями, и не осуществляет контроль за их дееспособностью. Однако Оператор исходит из того, что Пользователь предоставляет достоверные и достаточные персональные данные по вопросам, запрашиваемым на Сайте, и поддерживает эти данные в актуальном состоянии. Последствия предоставления недостоверных данных определены в Пользовательском соглашении.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8.5.</w:t>
      </w:r>
      <w:r w:rsidRPr="00C555CC">
        <w:rPr>
          <w:rFonts w:ascii="Times New Roman" w:hAnsi="Times New Roman" w:cs="Times New Roman"/>
          <w:sz w:val="24"/>
          <w:szCs w:val="24"/>
        </w:rPr>
        <w:tab/>
        <w:t>Субъект персональных данных имеет право:</w:t>
      </w:r>
    </w:p>
    <w:p w:rsidR="00635285" w:rsidRPr="00C555CC" w:rsidRDefault="00635285" w:rsidP="00635285">
      <w:pPr>
        <w:pStyle w:val="a3"/>
        <w:numPr>
          <w:ilvl w:val="0"/>
          <w:numId w:val="1"/>
        </w:numPr>
        <w:tabs>
          <w:tab w:val="clear" w:pos="1429"/>
          <w:tab w:val="num" w:pos="0"/>
        </w:tabs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55CC">
        <w:rPr>
          <w:rFonts w:ascii="Times New Roman" w:hAnsi="Times New Roman" w:cs="Times New Roman"/>
          <w:sz w:val="24"/>
          <w:szCs w:val="24"/>
        </w:rPr>
        <w:t>требовать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уточнения своих персональных данных, их блокирования или уничтожения в случае, если персональные данные являются неполными, устаревшими, недостоверными,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прав;</w:t>
      </w:r>
    </w:p>
    <w:p w:rsidR="00635285" w:rsidRPr="00C555CC" w:rsidRDefault="00635285" w:rsidP="00635285">
      <w:pPr>
        <w:pStyle w:val="a3"/>
        <w:numPr>
          <w:ilvl w:val="0"/>
          <w:numId w:val="1"/>
        </w:numPr>
        <w:tabs>
          <w:tab w:val="clear" w:pos="1429"/>
          <w:tab w:val="num" w:pos="0"/>
        </w:tabs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55CC">
        <w:rPr>
          <w:rFonts w:ascii="Times New Roman" w:hAnsi="Times New Roman" w:cs="Times New Roman"/>
          <w:sz w:val="24"/>
          <w:szCs w:val="24"/>
        </w:rPr>
        <w:t>требовать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перечень своих персональных данных, обрабатываемых Оператором и источник их получения;</w:t>
      </w:r>
    </w:p>
    <w:p w:rsidR="00635285" w:rsidRPr="00C555CC" w:rsidRDefault="00635285" w:rsidP="00635285">
      <w:pPr>
        <w:pStyle w:val="a3"/>
        <w:numPr>
          <w:ilvl w:val="0"/>
          <w:numId w:val="1"/>
        </w:numPr>
        <w:tabs>
          <w:tab w:val="clear" w:pos="1429"/>
          <w:tab w:val="num" w:pos="0"/>
        </w:tabs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55CC">
        <w:rPr>
          <w:rFonts w:ascii="Times New Roman" w:hAnsi="Times New Roman" w:cs="Times New Roman"/>
          <w:sz w:val="24"/>
          <w:szCs w:val="24"/>
        </w:rPr>
        <w:t>получать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информацию о сроках обработки своих персональных данных, в том числе о сроках их хранения;</w:t>
      </w:r>
    </w:p>
    <w:p w:rsidR="00635285" w:rsidRPr="00C555CC" w:rsidRDefault="00635285" w:rsidP="00635285">
      <w:pPr>
        <w:pStyle w:val="a3"/>
        <w:numPr>
          <w:ilvl w:val="0"/>
          <w:numId w:val="1"/>
        </w:numPr>
        <w:tabs>
          <w:tab w:val="clear" w:pos="1429"/>
          <w:tab w:val="num" w:pos="0"/>
        </w:tabs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55CC">
        <w:rPr>
          <w:rFonts w:ascii="Times New Roman" w:hAnsi="Times New Roman" w:cs="Times New Roman"/>
          <w:sz w:val="24"/>
          <w:szCs w:val="24"/>
        </w:rPr>
        <w:t>требовать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извещения всех лиц, которым ранее были сообщены неверные или неполные его персональные данные, обо всех произведенных в них исключениях, исправлениях или дополнениях;</w:t>
      </w:r>
    </w:p>
    <w:p w:rsidR="00635285" w:rsidRPr="00C555CC" w:rsidRDefault="00635285" w:rsidP="00635285">
      <w:pPr>
        <w:pStyle w:val="a3"/>
        <w:numPr>
          <w:ilvl w:val="0"/>
          <w:numId w:val="1"/>
        </w:numPr>
        <w:tabs>
          <w:tab w:val="clear" w:pos="1429"/>
          <w:tab w:val="num" w:pos="0"/>
        </w:tabs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55CC">
        <w:rPr>
          <w:rFonts w:ascii="Times New Roman" w:hAnsi="Times New Roman" w:cs="Times New Roman"/>
          <w:sz w:val="24"/>
          <w:szCs w:val="24"/>
        </w:rPr>
        <w:t>обжаловать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в уполномоченный орган по защите прав субъектов персональных данных или в судебном порядке неправомерные действия или бездействия при обработке его персональных данных;</w:t>
      </w:r>
    </w:p>
    <w:p w:rsidR="00635285" w:rsidRPr="00C555CC" w:rsidRDefault="00635285" w:rsidP="00635285">
      <w:pPr>
        <w:pStyle w:val="a3"/>
        <w:numPr>
          <w:ilvl w:val="0"/>
          <w:numId w:val="1"/>
        </w:numPr>
        <w:tabs>
          <w:tab w:val="clear" w:pos="1429"/>
          <w:tab w:val="num" w:pos="0"/>
        </w:tabs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55C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защиту своих прав и законных интересов, в том числе на возмещение убытков и (или) компенсацию морального вреда в судебном порядке.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35285" w:rsidRPr="00C23EAB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EAB">
        <w:rPr>
          <w:rFonts w:ascii="Times New Roman" w:hAnsi="Times New Roman" w:cs="Times New Roman"/>
          <w:b/>
          <w:sz w:val="24"/>
          <w:szCs w:val="24"/>
        </w:rPr>
        <w:t>9.</w:t>
      </w:r>
      <w:r w:rsidRPr="00C23EAB">
        <w:rPr>
          <w:rFonts w:ascii="Times New Roman" w:hAnsi="Times New Roman" w:cs="Times New Roman"/>
          <w:b/>
          <w:sz w:val="24"/>
          <w:szCs w:val="24"/>
        </w:rPr>
        <w:tab/>
        <w:t>Обеспечение безопасности персональных данных</w:t>
      </w:r>
    </w:p>
    <w:p w:rsidR="00635285" w:rsidRPr="000A716E" w:rsidRDefault="00635285" w:rsidP="00635285">
      <w:pPr>
        <w:pStyle w:val="a3"/>
        <w:ind w:firstLine="426"/>
        <w:jc w:val="both"/>
        <w:rPr>
          <w:rFonts w:ascii="Times New Roman" w:hAnsi="Times New Roman" w:cs="Times New Roman"/>
        </w:rPr>
      </w:pP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9.1.</w:t>
      </w:r>
      <w:r w:rsidRPr="00C555CC">
        <w:rPr>
          <w:rFonts w:ascii="Times New Roman" w:hAnsi="Times New Roman" w:cs="Times New Roman"/>
          <w:sz w:val="24"/>
          <w:szCs w:val="24"/>
        </w:rPr>
        <w:tab/>
        <w:t>Безопасность персональных данных, обрабатываемых Оператором, обеспечивается реализацией правовых, организационных и технических мер, необходимых и достаточных для обеспечения требований федерального законодательства в области защиты персональных данных.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9.2.</w:t>
      </w:r>
      <w:r w:rsidRPr="00C555CC">
        <w:rPr>
          <w:rFonts w:ascii="Times New Roman" w:hAnsi="Times New Roman" w:cs="Times New Roman"/>
          <w:sz w:val="24"/>
          <w:szCs w:val="24"/>
        </w:rPr>
        <w:tab/>
        <w:t>Оператор предпринимает необходимые организационные и технические меры для обеспечения безопасности персональных данных от случайного или несанкционированного доступа, уничтожения, изменения, блокирования доступа и других несанкционированных действий.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9.3.</w:t>
      </w:r>
      <w:r w:rsidRPr="00C555CC">
        <w:rPr>
          <w:rFonts w:ascii="Times New Roman" w:hAnsi="Times New Roman" w:cs="Times New Roman"/>
          <w:sz w:val="24"/>
          <w:szCs w:val="24"/>
        </w:rPr>
        <w:tab/>
        <w:t>Оператор применяет следующие организационные и технические меры: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9.3.1.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назначение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должностных лиц, ответственных за организацию обработки и защиты персональных данных;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9.3.2.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ограничение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и регламентация состава работников, имеющих доступ к персональным данным; 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9.3.3.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ознакомление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работников с требованиями федерального законодательства и нормативных документов Оператора по обработке и защите персональных данных;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9.3.4.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обеспечение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учета и хранения материальных носителей информации и их обращения, исключающего хищение, подмену, несанкционированное копирование и уничтожение;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9.3.5.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определение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угроз безопасности персональных данных при их обработке, формирование на их основе моделей угроз;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9.3.6.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разработка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на основе модели угроз системы защиты персональных данных для соответствующего уровня защищенности информационных систем;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lastRenderedPageBreak/>
        <w:t>9.3.7.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реализация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разрешительной системы доступа пользователей к информационным ресурсам, программно-аппаратным средствам обработки и защиты информации;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9.3.8.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парольная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защита доступа пользователей к информационной системе персональных данных;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9.3.9.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применение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средств контроля доступа к коммуникационным портам, устройствам ввода-вывода информации, съемным машинным носителям и внешним накопителям информации;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9.3.10.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осуществление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антивирусного контроля, предотвращение внедрения в корпоративную сеть вредоносных программ (программ-вирусов) и программных закладок;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9.3.11.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применение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межсетевого экранирования;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9.3.12.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обнаружение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вторжений в корпоративную сеть Оператора, нарушающих или создающих предпосылки к нарушению установленных требований по обеспечению безопасности персональных данных;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9.3.13.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резервное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копирование информации;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9.3.14.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обеспечение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восстановления персональных данных, модифицированных или уничтоженных вследствие несанкционированного доступа к ним;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9.3.15.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работников, использующих средства защиты информации, применяемые в информационных системах персональных данных, правилам работы с ними;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9.3.16.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учет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применяемых средств защиты информации, эксплуатационной и технической документации к ним;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9.3.17.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размещение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технических средств обработки персональных данных, в пределах охраняемой территории;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9.3.18.</w:t>
      </w:r>
      <w:r w:rsidRPr="00C555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поддержание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технических средств охраны, сигнализации помещений в состоянии постоянной работоспособности.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35285" w:rsidRPr="00C23EAB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EAB">
        <w:rPr>
          <w:rFonts w:ascii="Times New Roman" w:hAnsi="Times New Roman" w:cs="Times New Roman"/>
          <w:b/>
          <w:sz w:val="24"/>
          <w:szCs w:val="24"/>
        </w:rPr>
        <w:t>10.</w:t>
      </w:r>
      <w:r w:rsidRPr="00C23EAB">
        <w:rPr>
          <w:rFonts w:ascii="Times New Roman" w:hAnsi="Times New Roman" w:cs="Times New Roman"/>
          <w:b/>
          <w:sz w:val="24"/>
          <w:szCs w:val="24"/>
        </w:rPr>
        <w:tab/>
        <w:t>Заключительные положения</w:t>
      </w:r>
    </w:p>
    <w:p w:rsidR="00635285" w:rsidRPr="000A716E" w:rsidRDefault="00635285" w:rsidP="00635285">
      <w:pPr>
        <w:pStyle w:val="a3"/>
        <w:ind w:firstLine="426"/>
        <w:jc w:val="both"/>
        <w:rPr>
          <w:rFonts w:ascii="Times New Roman" w:hAnsi="Times New Roman" w:cs="Times New Roman"/>
        </w:rPr>
      </w:pP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10.1.</w:t>
      </w:r>
      <w:r w:rsidRPr="00C555CC">
        <w:rPr>
          <w:rFonts w:ascii="Times New Roman" w:hAnsi="Times New Roman" w:cs="Times New Roman"/>
          <w:sz w:val="24"/>
          <w:szCs w:val="24"/>
        </w:rPr>
        <w:tab/>
        <w:t>Настоящ</w:t>
      </w:r>
      <w:r>
        <w:rPr>
          <w:rFonts w:ascii="Times New Roman" w:hAnsi="Times New Roman" w:cs="Times New Roman"/>
          <w:sz w:val="24"/>
          <w:szCs w:val="24"/>
        </w:rPr>
        <w:t>ая Политика</w:t>
      </w:r>
      <w:r w:rsidRPr="00C555CC">
        <w:rPr>
          <w:rFonts w:ascii="Times New Roman" w:hAnsi="Times New Roman" w:cs="Times New Roman"/>
          <w:sz w:val="24"/>
          <w:szCs w:val="24"/>
        </w:rPr>
        <w:t xml:space="preserve"> является внутренним документом Оператора. 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10.2.</w:t>
      </w:r>
      <w:r w:rsidRPr="00C555CC">
        <w:rPr>
          <w:rFonts w:ascii="Times New Roman" w:hAnsi="Times New Roman" w:cs="Times New Roman"/>
          <w:sz w:val="24"/>
          <w:szCs w:val="24"/>
        </w:rPr>
        <w:tab/>
        <w:t>Настоящ</w:t>
      </w:r>
      <w:r>
        <w:rPr>
          <w:rFonts w:ascii="Times New Roman" w:hAnsi="Times New Roman" w:cs="Times New Roman"/>
          <w:sz w:val="24"/>
          <w:szCs w:val="24"/>
        </w:rPr>
        <w:t>ая Политика</w:t>
      </w:r>
      <w:r w:rsidRPr="00C555CC">
        <w:rPr>
          <w:rFonts w:ascii="Times New Roman" w:hAnsi="Times New Roman" w:cs="Times New Roman"/>
          <w:sz w:val="24"/>
          <w:szCs w:val="24"/>
        </w:rPr>
        <w:t xml:space="preserve"> подлежит изменению, дополнению в случае появления новых законодательных актов и специальных нормативных документов по обработке и защите персональных данных.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10.3.</w:t>
      </w:r>
      <w:r w:rsidRPr="00C555CC">
        <w:rPr>
          <w:rFonts w:ascii="Times New Roman" w:hAnsi="Times New Roman" w:cs="Times New Roman"/>
          <w:sz w:val="24"/>
          <w:szCs w:val="24"/>
        </w:rPr>
        <w:tab/>
        <w:t>Оператор имеет право вносить изменения в настоящ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C555CC">
        <w:rPr>
          <w:rFonts w:ascii="Times New Roman" w:hAnsi="Times New Roman" w:cs="Times New Roman"/>
          <w:sz w:val="24"/>
          <w:szCs w:val="24"/>
        </w:rPr>
        <w:t xml:space="preserve"> Пол</w:t>
      </w:r>
      <w:r>
        <w:rPr>
          <w:rFonts w:ascii="Times New Roman" w:hAnsi="Times New Roman" w:cs="Times New Roman"/>
          <w:sz w:val="24"/>
          <w:szCs w:val="24"/>
        </w:rPr>
        <w:t>итику</w:t>
      </w:r>
      <w:r w:rsidRPr="00C555CC">
        <w:rPr>
          <w:rFonts w:ascii="Times New Roman" w:hAnsi="Times New Roman" w:cs="Times New Roman"/>
          <w:sz w:val="24"/>
          <w:szCs w:val="24"/>
        </w:rPr>
        <w:t xml:space="preserve">. При внесении изменений в заголовке </w:t>
      </w:r>
      <w:r>
        <w:rPr>
          <w:rFonts w:ascii="Times New Roman" w:hAnsi="Times New Roman" w:cs="Times New Roman"/>
          <w:sz w:val="24"/>
          <w:szCs w:val="24"/>
        </w:rPr>
        <w:t>Политики</w:t>
      </w:r>
      <w:r w:rsidRPr="00C555CC">
        <w:rPr>
          <w:rFonts w:ascii="Times New Roman" w:hAnsi="Times New Roman" w:cs="Times New Roman"/>
          <w:sz w:val="24"/>
          <w:szCs w:val="24"/>
        </w:rPr>
        <w:t xml:space="preserve"> указывается дата последнего обновления редакции. Новая редакция По</w:t>
      </w:r>
      <w:r>
        <w:rPr>
          <w:rFonts w:ascii="Times New Roman" w:hAnsi="Times New Roman" w:cs="Times New Roman"/>
          <w:sz w:val="24"/>
          <w:szCs w:val="24"/>
        </w:rPr>
        <w:t>литики</w:t>
      </w:r>
      <w:r w:rsidRPr="00C555CC">
        <w:rPr>
          <w:rFonts w:ascii="Times New Roman" w:hAnsi="Times New Roman" w:cs="Times New Roman"/>
          <w:sz w:val="24"/>
          <w:szCs w:val="24"/>
        </w:rPr>
        <w:t xml:space="preserve"> вступает в силу с момента ее размещения на Сайте, если иное не предусмотрено новой редакцией Пол</w:t>
      </w:r>
      <w:r>
        <w:rPr>
          <w:rFonts w:ascii="Times New Roman" w:hAnsi="Times New Roman" w:cs="Times New Roman"/>
          <w:sz w:val="24"/>
          <w:szCs w:val="24"/>
        </w:rPr>
        <w:t>итики</w:t>
      </w:r>
      <w:r w:rsidRPr="00C555CC">
        <w:rPr>
          <w:rFonts w:ascii="Times New Roman" w:hAnsi="Times New Roman" w:cs="Times New Roman"/>
          <w:sz w:val="24"/>
          <w:szCs w:val="24"/>
        </w:rPr>
        <w:t>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10.4.</w:t>
      </w:r>
      <w:r w:rsidRPr="00C555CC">
        <w:rPr>
          <w:rFonts w:ascii="Times New Roman" w:hAnsi="Times New Roman" w:cs="Times New Roman"/>
          <w:sz w:val="24"/>
          <w:szCs w:val="24"/>
        </w:rPr>
        <w:tab/>
        <w:t xml:space="preserve">К </w:t>
      </w:r>
      <w:proofErr w:type="gramStart"/>
      <w:r w:rsidRPr="00C555CC">
        <w:rPr>
          <w:rFonts w:ascii="Times New Roman" w:hAnsi="Times New Roman" w:cs="Times New Roman"/>
          <w:sz w:val="24"/>
          <w:szCs w:val="24"/>
        </w:rPr>
        <w:t>настояще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Pr="00C555CC">
        <w:rPr>
          <w:rFonts w:ascii="Times New Roman" w:hAnsi="Times New Roman" w:cs="Times New Roman"/>
          <w:sz w:val="24"/>
          <w:szCs w:val="24"/>
        </w:rPr>
        <w:t xml:space="preserve"> Пол</w:t>
      </w:r>
      <w:r>
        <w:rPr>
          <w:rFonts w:ascii="Times New Roman" w:hAnsi="Times New Roman" w:cs="Times New Roman"/>
          <w:sz w:val="24"/>
          <w:szCs w:val="24"/>
        </w:rPr>
        <w:t>итике</w:t>
      </w:r>
      <w:proofErr w:type="gramEnd"/>
      <w:r w:rsidRPr="00C555CC">
        <w:rPr>
          <w:rFonts w:ascii="Times New Roman" w:hAnsi="Times New Roman" w:cs="Times New Roman"/>
          <w:sz w:val="24"/>
          <w:szCs w:val="24"/>
        </w:rPr>
        <w:t xml:space="preserve"> и отношениям между Оператором и Пользователями подлежит применению право Российской Федерации.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10.5.</w:t>
      </w:r>
      <w:r w:rsidRPr="00C555CC">
        <w:rPr>
          <w:rFonts w:ascii="Times New Roman" w:hAnsi="Times New Roman" w:cs="Times New Roman"/>
          <w:sz w:val="24"/>
          <w:szCs w:val="24"/>
        </w:rPr>
        <w:tab/>
        <w:t>Контроль исполнения требований настояще</w:t>
      </w:r>
      <w:r>
        <w:rPr>
          <w:rFonts w:ascii="Times New Roman" w:hAnsi="Times New Roman" w:cs="Times New Roman"/>
          <w:sz w:val="24"/>
          <w:szCs w:val="24"/>
        </w:rPr>
        <w:t>й Политики</w:t>
      </w:r>
      <w:r w:rsidRPr="00C555CC">
        <w:rPr>
          <w:rFonts w:ascii="Times New Roman" w:hAnsi="Times New Roman" w:cs="Times New Roman"/>
          <w:sz w:val="24"/>
          <w:szCs w:val="24"/>
        </w:rPr>
        <w:t xml:space="preserve"> осуществляется лицом, ответственным за обеспечение безопасности персональных данных Оператора.</w:t>
      </w:r>
    </w:p>
    <w:p w:rsidR="00635285" w:rsidRPr="00C555CC" w:rsidRDefault="00635285" w:rsidP="0063528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555CC">
        <w:rPr>
          <w:rFonts w:ascii="Times New Roman" w:hAnsi="Times New Roman" w:cs="Times New Roman"/>
          <w:sz w:val="24"/>
          <w:szCs w:val="24"/>
        </w:rPr>
        <w:t>10.6.</w:t>
      </w:r>
      <w:r w:rsidRPr="00C555CC">
        <w:rPr>
          <w:rFonts w:ascii="Times New Roman" w:hAnsi="Times New Roman" w:cs="Times New Roman"/>
          <w:sz w:val="24"/>
          <w:szCs w:val="24"/>
        </w:rPr>
        <w:tab/>
        <w:t xml:space="preserve">Ответственность должностных лиц Оператора, имеющих доступ к персональным данным, за невыполнение требований норм, регулирующих обработку и защиту персональных данных, определяется в соответствии с законодательством Российской Федерации и внутренними документами Оператора. </w:t>
      </w:r>
    </w:p>
    <w:p w:rsidR="003F2493" w:rsidRDefault="003F2493">
      <w:bookmarkStart w:id="0" w:name="_GoBack"/>
      <w:bookmarkEnd w:id="0"/>
    </w:p>
    <w:sectPr w:rsidR="003F2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C5535"/>
    <w:multiLevelType w:val="hybridMultilevel"/>
    <w:tmpl w:val="433CABE6"/>
    <w:lvl w:ilvl="0" w:tplc="E430A03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88E18D9"/>
    <w:multiLevelType w:val="hybridMultilevel"/>
    <w:tmpl w:val="E93C41E4"/>
    <w:lvl w:ilvl="0" w:tplc="E430A03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285"/>
    <w:rsid w:val="003F2493"/>
    <w:rsid w:val="0063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2F3C52-BBF6-4F05-B8B0-09C29AA9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3528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63528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2645</Words>
  <Characters>15078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Булатникова Марина Викторовна</dc:creator>
  <cp:keywords/>
  <dc:description/>
  <cp:lastModifiedBy>Булатникова Марина Викторовна</cp:lastModifiedBy>
  <cp:revision>1</cp:revision>
  <dcterms:created xsi:type="dcterms:W3CDTF">2017-06-02T02:59:00Z</dcterms:created>
  <dcterms:modified xsi:type="dcterms:W3CDTF">2017-06-02T03:00:00Z</dcterms:modified>
</cp:coreProperties>
</file>